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AC14E" w14:textId="2920B811" w:rsidR="00493F1B" w:rsidRDefault="00BE4398" w:rsidP="00BE4398">
      <w:pPr>
        <w:jc w:val="center"/>
        <w:rPr>
          <w:rFonts w:ascii="bromello" w:hAnsi="bromello"/>
          <w:sz w:val="44"/>
          <w:szCs w:val="44"/>
        </w:rPr>
      </w:pPr>
      <w:bookmarkStart w:id="0" w:name="_GoBack"/>
      <w:bookmarkEnd w:id="0"/>
      <w:r>
        <w:rPr>
          <w:rFonts w:ascii="bromello" w:hAnsi="bromello"/>
          <w:sz w:val="44"/>
          <w:szCs w:val="44"/>
        </w:rPr>
        <w:t>8</w:t>
      </w:r>
      <w:r>
        <w:rPr>
          <w:rFonts w:ascii="Cambria" w:hAnsi="Cambria"/>
          <w:sz w:val="44"/>
          <w:szCs w:val="44"/>
        </w:rPr>
        <w:t>-</w:t>
      </w:r>
      <w:r>
        <w:rPr>
          <w:rFonts w:ascii="bromello" w:hAnsi="bromello"/>
          <w:sz w:val="44"/>
          <w:szCs w:val="44"/>
        </w:rPr>
        <w:t>Sentence Paragraph Model</w:t>
      </w:r>
    </w:p>
    <w:p w14:paraId="67424030" w14:textId="5DE91CA0" w:rsidR="00BE4398" w:rsidRDefault="00BE4398" w:rsidP="00BE4398">
      <w:pPr>
        <w:jc w:val="center"/>
        <w:rPr>
          <w:rFonts w:ascii="bromello" w:hAnsi="bromello"/>
          <w:sz w:val="40"/>
          <w:szCs w:val="40"/>
        </w:rPr>
      </w:pPr>
      <w:r w:rsidRPr="00BE4398">
        <w:rPr>
          <w:rFonts w:ascii="bromello" w:hAnsi="bromello"/>
          <w:sz w:val="40"/>
          <w:szCs w:val="40"/>
        </w:rPr>
        <w:t>**  Guide to Writing an Excellent Body Paragraph **</w:t>
      </w:r>
    </w:p>
    <w:p w14:paraId="52FC0249" w14:textId="28F09465" w:rsidR="00BE4398" w:rsidRPr="00EC7C8F" w:rsidRDefault="00BE4398" w:rsidP="00BE4398">
      <w:pPr>
        <w:jc w:val="center"/>
        <w:rPr>
          <w:rFonts w:ascii="bromello" w:hAnsi="bromello"/>
          <w:sz w:val="40"/>
          <w:szCs w:val="40"/>
        </w:rPr>
      </w:pPr>
    </w:p>
    <w:p w14:paraId="3079B36B" w14:textId="7D7E6A99" w:rsidR="00BE4398" w:rsidRPr="00EC7C8F" w:rsidRDefault="00BE4398" w:rsidP="00BE4398">
      <w:pPr>
        <w:rPr>
          <w:rFonts w:ascii="Century Gothic" w:hAnsi="Century Gothic"/>
          <w:sz w:val="32"/>
          <w:szCs w:val="32"/>
          <w:u w:val="single"/>
        </w:rPr>
      </w:pPr>
      <w:r w:rsidRPr="00EC7C8F">
        <w:rPr>
          <w:rFonts w:ascii="Century Gothic" w:hAnsi="Century Gothic"/>
          <w:sz w:val="32"/>
          <w:szCs w:val="32"/>
          <w:u w:val="single"/>
        </w:rPr>
        <w:t>Your Paragraph Format:</w:t>
      </w:r>
    </w:p>
    <w:p w14:paraId="75CC6DE8" w14:textId="3EA16713" w:rsidR="00BE4398" w:rsidRPr="00EC7C8F" w:rsidRDefault="00BE4398" w:rsidP="00BE4398">
      <w:pPr>
        <w:rPr>
          <w:rFonts w:ascii="Century Gothic" w:hAnsi="Century Gothic"/>
          <w:b/>
          <w:sz w:val="32"/>
          <w:szCs w:val="32"/>
        </w:rPr>
      </w:pPr>
    </w:p>
    <w:p w14:paraId="50FC1F3D" w14:textId="7BBF87B4" w:rsidR="00BE4398" w:rsidRPr="00EC7C8F" w:rsidRDefault="00BE4398" w:rsidP="00BE4398">
      <w:pPr>
        <w:rPr>
          <w:rFonts w:ascii="Century Gothic" w:hAnsi="Century Gothic"/>
          <w:b/>
          <w:sz w:val="32"/>
          <w:szCs w:val="32"/>
        </w:rPr>
      </w:pPr>
      <w:r w:rsidRPr="00EC7C8F">
        <w:rPr>
          <w:rFonts w:ascii="Century Gothic" w:hAnsi="Century Gothic"/>
          <w:b/>
          <w:sz w:val="32"/>
          <w:szCs w:val="32"/>
        </w:rPr>
        <w:t>Sentence 1: Topic Sentence (an answer to the prompt)</w:t>
      </w:r>
    </w:p>
    <w:p w14:paraId="7DC60C3B" w14:textId="7794B740" w:rsidR="00BE4398" w:rsidRPr="00EC7C8F" w:rsidRDefault="00EC7C8F" w:rsidP="00BE439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Sentence 2: Textual E</w:t>
      </w:r>
      <w:r w:rsidR="00BE4398" w:rsidRPr="00EC7C8F">
        <w:rPr>
          <w:rFonts w:ascii="Century Gothic" w:hAnsi="Century Gothic"/>
          <w:b/>
          <w:sz w:val="32"/>
          <w:szCs w:val="32"/>
        </w:rPr>
        <w:t>vidence #1 (Be sure to introduce the evidence)</w:t>
      </w:r>
    </w:p>
    <w:p w14:paraId="3069E86A" w14:textId="738CA00C" w:rsidR="00BE4398" w:rsidRPr="00EC7C8F" w:rsidRDefault="00BE4398" w:rsidP="00BE4398">
      <w:pPr>
        <w:rPr>
          <w:rFonts w:ascii="Century Gothic" w:hAnsi="Century Gothic"/>
          <w:b/>
          <w:sz w:val="32"/>
          <w:szCs w:val="32"/>
        </w:rPr>
      </w:pPr>
      <w:r w:rsidRPr="00EC7C8F">
        <w:rPr>
          <w:rFonts w:ascii="Century Gothic" w:hAnsi="Century Gothic"/>
          <w:b/>
          <w:sz w:val="32"/>
          <w:szCs w:val="32"/>
        </w:rPr>
        <w:t>Sentence 3: Analysis of Textual Evidence #1</w:t>
      </w:r>
    </w:p>
    <w:p w14:paraId="77BF8964" w14:textId="7178206B" w:rsidR="00BE4398" w:rsidRPr="00EC7C8F" w:rsidRDefault="00EC7C8F" w:rsidP="00BE439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Sentence 4: More analysis of Textual E</w:t>
      </w:r>
      <w:r w:rsidR="00BE4398" w:rsidRPr="00EC7C8F">
        <w:rPr>
          <w:rFonts w:ascii="Century Gothic" w:hAnsi="Century Gothic"/>
          <w:b/>
          <w:sz w:val="32"/>
          <w:szCs w:val="32"/>
        </w:rPr>
        <w:t>vidence #1</w:t>
      </w:r>
    </w:p>
    <w:p w14:paraId="6B861163" w14:textId="679BB569" w:rsidR="00BE4398" w:rsidRPr="00EC7C8F" w:rsidRDefault="00BE4398" w:rsidP="00BE4398">
      <w:pPr>
        <w:rPr>
          <w:rFonts w:ascii="Century Gothic" w:hAnsi="Century Gothic"/>
          <w:b/>
          <w:sz w:val="32"/>
          <w:szCs w:val="32"/>
        </w:rPr>
      </w:pPr>
      <w:r w:rsidRPr="00EC7C8F">
        <w:rPr>
          <w:rFonts w:ascii="Century Gothic" w:hAnsi="Century Gothic"/>
          <w:b/>
          <w:sz w:val="32"/>
          <w:szCs w:val="32"/>
        </w:rPr>
        <w:t xml:space="preserve">Sentence 5: Textual </w:t>
      </w:r>
      <w:r w:rsidR="00EC7C8F">
        <w:rPr>
          <w:rFonts w:ascii="Century Gothic" w:hAnsi="Century Gothic"/>
          <w:b/>
          <w:sz w:val="32"/>
          <w:szCs w:val="32"/>
        </w:rPr>
        <w:t>E</w:t>
      </w:r>
      <w:r w:rsidRPr="00EC7C8F">
        <w:rPr>
          <w:rFonts w:ascii="Century Gothic" w:hAnsi="Century Gothic"/>
          <w:b/>
          <w:sz w:val="32"/>
          <w:szCs w:val="32"/>
        </w:rPr>
        <w:t xml:space="preserve">vidence #2 (begin sentence with “In addition” </w:t>
      </w:r>
      <w:r w:rsidR="00EC7C8F">
        <w:rPr>
          <w:rFonts w:ascii="Century Gothic" w:hAnsi="Century Gothic"/>
          <w:b/>
          <w:sz w:val="32"/>
          <w:szCs w:val="32"/>
        </w:rPr>
        <w:t xml:space="preserve">  </w:t>
      </w:r>
      <w:r w:rsidR="00EC7C8F">
        <w:rPr>
          <w:rFonts w:ascii="Century Gothic" w:hAnsi="Century Gothic"/>
          <w:b/>
          <w:sz w:val="32"/>
          <w:szCs w:val="32"/>
        </w:rPr>
        <w:tab/>
      </w:r>
      <w:r w:rsidR="00EC7C8F">
        <w:rPr>
          <w:rFonts w:ascii="Century Gothic" w:hAnsi="Century Gothic"/>
          <w:b/>
          <w:sz w:val="32"/>
          <w:szCs w:val="32"/>
        </w:rPr>
        <w:tab/>
      </w:r>
      <w:r w:rsidR="00EC7C8F">
        <w:rPr>
          <w:rFonts w:ascii="Century Gothic" w:hAnsi="Century Gothic"/>
          <w:b/>
          <w:sz w:val="32"/>
          <w:szCs w:val="32"/>
        </w:rPr>
        <w:tab/>
      </w:r>
      <w:r w:rsidR="00EC7C8F">
        <w:rPr>
          <w:rFonts w:ascii="Century Gothic" w:hAnsi="Century Gothic"/>
          <w:b/>
          <w:sz w:val="32"/>
          <w:szCs w:val="32"/>
        </w:rPr>
        <w:tab/>
      </w:r>
      <w:r w:rsidRPr="00EC7C8F">
        <w:rPr>
          <w:rFonts w:ascii="Century Gothic" w:hAnsi="Century Gothic"/>
          <w:b/>
          <w:sz w:val="32"/>
          <w:szCs w:val="32"/>
        </w:rPr>
        <w:t>or “Furthermore”)</w:t>
      </w:r>
    </w:p>
    <w:p w14:paraId="13882387" w14:textId="0CF0A693" w:rsidR="00BE4398" w:rsidRPr="00EC7C8F" w:rsidRDefault="00BE4398" w:rsidP="00BE4398">
      <w:pPr>
        <w:rPr>
          <w:rFonts w:ascii="Century Gothic" w:hAnsi="Century Gothic"/>
          <w:b/>
          <w:sz w:val="32"/>
          <w:szCs w:val="32"/>
        </w:rPr>
      </w:pPr>
      <w:r w:rsidRPr="00EC7C8F">
        <w:rPr>
          <w:rFonts w:ascii="Century Gothic" w:hAnsi="Century Gothic"/>
          <w:b/>
          <w:sz w:val="32"/>
          <w:szCs w:val="32"/>
        </w:rPr>
        <w:t xml:space="preserve">Sentence 6: </w:t>
      </w:r>
      <w:r w:rsidRPr="00EC7C8F">
        <w:rPr>
          <w:rFonts w:ascii="Century Gothic" w:hAnsi="Century Gothic"/>
          <w:b/>
          <w:sz w:val="32"/>
          <w:szCs w:val="32"/>
        </w:rPr>
        <w:t>Analysis of Textual Evidence</w:t>
      </w:r>
      <w:r w:rsidRPr="00EC7C8F">
        <w:rPr>
          <w:rFonts w:ascii="Century Gothic" w:hAnsi="Century Gothic"/>
          <w:b/>
          <w:sz w:val="32"/>
          <w:szCs w:val="32"/>
        </w:rPr>
        <w:t xml:space="preserve"> #2</w:t>
      </w:r>
    </w:p>
    <w:p w14:paraId="68C7BFE4" w14:textId="580CD5EE" w:rsidR="00BE4398" w:rsidRPr="00EC7C8F" w:rsidRDefault="00BE4398" w:rsidP="00BE4398">
      <w:pPr>
        <w:rPr>
          <w:rFonts w:ascii="Century Gothic" w:hAnsi="Century Gothic"/>
          <w:b/>
          <w:sz w:val="32"/>
          <w:szCs w:val="32"/>
        </w:rPr>
      </w:pPr>
      <w:r w:rsidRPr="00EC7C8F">
        <w:rPr>
          <w:rFonts w:ascii="Century Gothic" w:hAnsi="Century Gothic"/>
          <w:b/>
          <w:sz w:val="32"/>
          <w:szCs w:val="32"/>
        </w:rPr>
        <w:t>Sentence 7</w:t>
      </w:r>
      <w:r w:rsidRPr="00EC7C8F">
        <w:rPr>
          <w:rFonts w:ascii="Century Gothic" w:hAnsi="Century Gothic"/>
          <w:b/>
          <w:sz w:val="32"/>
          <w:szCs w:val="32"/>
        </w:rPr>
        <w:t>: More</w:t>
      </w:r>
      <w:r w:rsidR="00EC7C8F">
        <w:rPr>
          <w:rFonts w:ascii="Century Gothic" w:hAnsi="Century Gothic"/>
          <w:b/>
          <w:sz w:val="32"/>
          <w:szCs w:val="32"/>
        </w:rPr>
        <w:t xml:space="preserve"> analysis of Textual E</w:t>
      </w:r>
      <w:r w:rsidRPr="00EC7C8F">
        <w:rPr>
          <w:rFonts w:ascii="Century Gothic" w:hAnsi="Century Gothic"/>
          <w:b/>
          <w:sz w:val="32"/>
          <w:szCs w:val="32"/>
        </w:rPr>
        <w:t>vidence #2</w:t>
      </w:r>
    </w:p>
    <w:p w14:paraId="406DDDFE" w14:textId="4ADB0596" w:rsidR="00BE4398" w:rsidRPr="00EC7C8F" w:rsidRDefault="00BE4398" w:rsidP="00BE4398">
      <w:pPr>
        <w:rPr>
          <w:rFonts w:ascii="Century Gothic" w:hAnsi="Century Gothic"/>
          <w:b/>
          <w:sz w:val="32"/>
          <w:szCs w:val="32"/>
        </w:rPr>
      </w:pPr>
      <w:r w:rsidRPr="00EC7C8F">
        <w:rPr>
          <w:rFonts w:ascii="Century Gothic" w:hAnsi="Century Gothic"/>
          <w:b/>
          <w:sz w:val="32"/>
          <w:szCs w:val="32"/>
        </w:rPr>
        <w:t>Sentence 8: Concluding sentence (in your own words)</w:t>
      </w:r>
    </w:p>
    <w:p w14:paraId="4F72172B" w14:textId="1C2411AE" w:rsidR="00BE4398" w:rsidRPr="00EC7C8F" w:rsidRDefault="00BE4398" w:rsidP="00BE4398">
      <w:pPr>
        <w:rPr>
          <w:rFonts w:ascii="Century Gothic" w:hAnsi="Century Gothic"/>
          <w:sz w:val="32"/>
          <w:szCs w:val="32"/>
        </w:rPr>
      </w:pPr>
    </w:p>
    <w:p w14:paraId="51EAFB5A" w14:textId="2BA5C64B" w:rsidR="00BE4398" w:rsidRPr="00EC7C8F" w:rsidRDefault="00BE4398" w:rsidP="00BE4398">
      <w:pPr>
        <w:rPr>
          <w:rFonts w:ascii="Century Gothic" w:hAnsi="Century Gothic"/>
          <w:sz w:val="32"/>
          <w:szCs w:val="32"/>
        </w:rPr>
      </w:pPr>
      <w:r w:rsidRPr="00EC7C8F">
        <w:rPr>
          <w:rFonts w:ascii="Century Gothic" w:hAnsi="Century Gothic"/>
          <w:sz w:val="32"/>
          <w:szCs w:val="32"/>
        </w:rPr>
        <w:t>Example:</w:t>
      </w:r>
    </w:p>
    <w:p w14:paraId="11B50816" w14:textId="6903E97D" w:rsidR="00BE4398" w:rsidRPr="00EC7C8F" w:rsidRDefault="00BE4398" w:rsidP="00BE4398">
      <w:pPr>
        <w:rPr>
          <w:rFonts w:ascii="Century Gothic" w:hAnsi="Century Gothic"/>
          <w:sz w:val="32"/>
          <w:szCs w:val="32"/>
        </w:rPr>
      </w:pPr>
    </w:p>
    <w:p w14:paraId="61C96337" w14:textId="5D7A7A91" w:rsidR="00AF6E48" w:rsidRPr="00EC7C8F" w:rsidRDefault="00BE4398" w:rsidP="00EC7C8F">
      <w:pPr>
        <w:rPr>
          <w:rFonts w:ascii="Century Gothic" w:hAnsi="Century Gothic"/>
          <w:sz w:val="32"/>
          <w:szCs w:val="32"/>
        </w:rPr>
      </w:pPr>
      <w:r w:rsidRPr="00EC7C8F">
        <w:rPr>
          <w:rFonts w:ascii="Century Gothic" w:hAnsi="Century Gothic"/>
          <w:sz w:val="32"/>
          <w:szCs w:val="32"/>
        </w:rPr>
        <w:tab/>
      </w:r>
      <w:r w:rsidR="00EC7C8F" w:rsidRPr="00EC7C8F">
        <w:rPr>
          <w:rFonts w:ascii="Century Gothic" w:hAnsi="Century Gothic"/>
          <w:b/>
          <w:sz w:val="32"/>
          <w:szCs w:val="32"/>
        </w:rPr>
        <w:t>(1)</w:t>
      </w:r>
      <w:r w:rsidR="00EC7C8F">
        <w:rPr>
          <w:rFonts w:ascii="Century Gothic" w:hAnsi="Century Gothic"/>
          <w:sz w:val="32"/>
          <w:szCs w:val="32"/>
        </w:rPr>
        <w:t xml:space="preserve"> </w:t>
      </w:r>
      <w:r w:rsidRPr="00EC7C8F">
        <w:rPr>
          <w:rFonts w:ascii="Century Gothic" w:hAnsi="Century Gothic"/>
          <w:sz w:val="32"/>
          <w:szCs w:val="32"/>
        </w:rPr>
        <w:t xml:space="preserve">The most important theme of “The ugly Duckling” is that narrow-minded people see differences as ugliness. </w:t>
      </w:r>
      <w:r w:rsidR="00EC7C8F" w:rsidRPr="00EC7C8F">
        <w:rPr>
          <w:rFonts w:ascii="Century Gothic" w:hAnsi="Century Gothic"/>
          <w:b/>
          <w:sz w:val="32"/>
          <w:szCs w:val="32"/>
        </w:rPr>
        <w:t>(2)</w:t>
      </w:r>
      <w:r w:rsidR="00EC7C8F">
        <w:rPr>
          <w:rFonts w:ascii="Century Gothic" w:hAnsi="Century Gothic"/>
          <w:sz w:val="32"/>
          <w:szCs w:val="32"/>
        </w:rPr>
        <w:t xml:space="preserve"> </w:t>
      </w:r>
      <w:r w:rsidRPr="00EC7C8F">
        <w:rPr>
          <w:rFonts w:ascii="Century Gothic" w:hAnsi="Century Gothic"/>
          <w:sz w:val="32"/>
          <w:szCs w:val="32"/>
        </w:rPr>
        <w:t xml:space="preserve">For example, at the beginning of the story one of the ducks tells the “ugly duckling,” You are ugly because you can’t waddle right.” </w:t>
      </w:r>
      <w:r w:rsidR="00EC7C8F" w:rsidRPr="00EC7C8F">
        <w:rPr>
          <w:rFonts w:ascii="Century Gothic" w:hAnsi="Century Gothic"/>
          <w:b/>
          <w:sz w:val="32"/>
          <w:szCs w:val="32"/>
        </w:rPr>
        <w:t>(3)</w:t>
      </w:r>
      <w:r w:rsidR="00EC7C8F">
        <w:rPr>
          <w:rFonts w:ascii="Century Gothic" w:hAnsi="Century Gothic"/>
          <w:b/>
          <w:sz w:val="32"/>
          <w:szCs w:val="32"/>
        </w:rPr>
        <w:t xml:space="preserve"> </w:t>
      </w:r>
      <w:r w:rsidRPr="00EC7C8F">
        <w:rPr>
          <w:rFonts w:ascii="Century Gothic" w:hAnsi="Century Gothic"/>
          <w:sz w:val="32"/>
          <w:szCs w:val="32"/>
        </w:rPr>
        <w:t xml:space="preserve">This shows that their reasons for shunning the “ugly duckling” are based only on the ways in which he is different from them. </w:t>
      </w:r>
      <w:r w:rsidR="00EC7C8F">
        <w:rPr>
          <w:rFonts w:ascii="Century Gothic" w:hAnsi="Century Gothic"/>
          <w:b/>
          <w:sz w:val="32"/>
          <w:szCs w:val="32"/>
        </w:rPr>
        <w:t xml:space="preserve">(4) </w:t>
      </w:r>
      <w:r w:rsidRPr="00EC7C8F">
        <w:rPr>
          <w:rFonts w:ascii="Century Gothic" w:hAnsi="Century Gothic"/>
          <w:sz w:val="32"/>
          <w:szCs w:val="32"/>
        </w:rPr>
        <w:t xml:space="preserve">This shows that narrow-minded people refuse to accept others who are not similar themselves. </w:t>
      </w:r>
      <w:r w:rsidR="00EC7C8F" w:rsidRPr="00EC7C8F">
        <w:rPr>
          <w:rFonts w:ascii="Century Gothic" w:hAnsi="Century Gothic"/>
          <w:b/>
          <w:sz w:val="32"/>
          <w:szCs w:val="32"/>
        </w:rPr>
        <w:t>(5)</w:t>
      </w:r>
      <w:r w:rsidR="00EC7C8F">
        <w:rPr>
          <w:rFonts w:ascii="Century Gothic" w:hAnsi="Century Gothic"/>
          <w:sz w:val="32"/>
          <w:szCs w:val="32"/>
        </w:rPr>
        <w:t xml:space="preserve"> </w:t>
      </w:r>
      <w:r w:rsidRPr="00EC7C8F">
        <w:rPr>
          <w:rFonts w:ascii="Century Gothic" w:hAnsi="Century Gothic"/>
          <w:sz w:val="32"/>
          <w:szCs w:val="32"/>
        </w:rPr>
        <w:t xml:space="preserve">In addition, towards the end of the story, the “ugly duckling” sees his reflection </w:t>
      </w:r>
      <w:r w:rsidR="00EC7C8F" w:rsidRPr="00EC7C8F">
        <w:rPr>
          <w:rFonts w:ascii="Century Gothic" w:hAnsi="Century Gothic"/>
          <w:sz w:val="32"/>
          <w:szCs w:val="32"/>
        </w:rPr>
        <w:t xml:space="preserve">and then meets his swan family, realizing that he is neither “ugly” or a “duckling.” </w:t>
      </w:r>
      <w:r w:rsidR="00EC7C8F" w:rsidRPr="00EC7C8F">
        <w:rPr>
          <w:rFonts w:ascii="Century Gothic" w:hAnsi="Century Gothic"/>
          <w:b/>
          <w:sz w:val="32"/>
          <w:szCs w:val="32"/>
        </w:rPr>
        <w:t>(6)</w:t>
      </w:r>
      <w:r w:rsidR="00EC7C8F">
        <w:rPr>
          <w:rFonts w:ascii="Century Gothic" w:hAnsi="Century Gothic"/>
          <w:sz w:val="32"/>
          <w:szCs w:val="32"/>
        </w:rPr>
        <w:t xml:space="preserve"> </w:t>
      </w:r>
      <w:r w:rsidR="00EC7C8F" w:rsidRPr="00EC7C8F">
        <w:rPr>
          <w:rFonts w:ascii="Century Gothic" w:hAnsi="Century Gothic"/>
          <w:sz w:val="32"/>
          <w:szCs w:val="32"/>
        </w:rPr>
        <w:t xml:space="preserve">This shows that although he might have been seen as an “ugly duckling,” he is, in truth, a beautiful swan. </w:t>
      </w:r>
      <w:r w:rsidR="00EC7C8F">
        <w:rPr>
          <w:rFonts w:ascii="Century Gothic" w:hAnsi="Century Gothic"/>
          <w:b/>
          <w:sz w:val="32"/>
          <w:szCs w:val="32"/>
        </w:rPr>
        <w:t xml:space="preserve">(7) </w:t>
      </w:r>
      <w:r w:rsidR="00EC7C8F" w:rsidRPr="00EC7C8F">
        <w:rPr>
          <w:rFonts w:ascii="Century Gothic" w:hAnsi="Century Gothic"/>
          <w:sz w:val="32"/>
          <w:szCs w:val="32"/>
        </w:rPr>
        <w:t xml:space="preserve">This shows that a person who compares himself to the wrong group of people is likely to see himself as ugly and inferior, while if he decides to be open-minded and accepting of others, he will eventually discover the truth about himself. </w:t>
      </w:r>
      <w:r w:rsidR="00EC7C8F">
        <w:rPr>
          <w:rFonts w:ascii="Century Gothic" w:hAnsi="Century Gothic"/>
          <w:b/>
          <w:sz w:val="32"/>
          <w:szCs w:val="32"/>
        </w:rPr>
        <w:t xml:space="preserve">(8) </w:t>
      </w:r>
      <w:r w:rsidR="00EC7C8F">
        <w:rPr>
          <w:rFonts w:ascii="Century Gothic" w:hAnsi="Century Gothic"/>
          <w:sz w:val="32"/>
          <w:szCs w:val="32"/>
        </w:rPr>
        <w:t>The</w:t>
      </w:r>
      <w:r w:rsidR="00EC7C8F" w:rsidRPr="00EC7C8F">
        <w:rPr>
          <w:rFonts w:ascii="Century Gothic" w:hAnsi="Century Gothic"/>
          <w:sz w:val="32"/>
          <w:szCs w:val="32"/>
        </w:rPr>
        <w:t xml:space="preserve"> main lesson that this story teaches is that people who dislike others because they are different are needlessly prejudiced. </w:t>
      </w:r>
    </w:p>
    <w:sectPr w:rsidR="00AF6E48" w:rsidRPr="00EC7C8F" w:rsidSect="00E17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mello">
    <w:panose1 w:val="030609000000000200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1374"/>
    <w:multiLevelType w:val="hybridMultilevel"/>
    <w:tmpl w:val="23D6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1B"/>
    <w:rsid w:val="003151ED"/>
    <w:rsid w:val="00493F1B"/>
    <w:rsid w:val="00A65370"/>
    <w:rsid w:val="00AF6E48"/>
    <w:rsid w:val="00BE4398"/>
    <w:rsid w:val="00C44055"/>
    <w:rsid w:val="00E171E6"/>
    <w:rsid w:val="00E61AB6"/>
    <w:rsid w:val="00EB5962"/>
    <w:rsid w:val="00E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7CAF2"/>
  <w14:defaultImageDpi w14:val="300"/>
  <w15:docId w15:val="{A36AC828-38C9-415A-A2B8-A565D988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59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Gough, Ashley</cp:lastModifiedBy>
  <cp:revision>2</cp:revision>
  <cp:lastPrinted>2018-08-30T13:36:00Z</cp:lastPrinted>
  <dcterms:created xsi:type="dcterms:W3CDTF">2018-08-30T14:24:00Z</dcterms:created>
  <dcterms:modified xsi:type="dcterms:W3CDTF">2018-08-30T14:24:00Z</dcterms:modified>
</cp:coreProperties>
</file>